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19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2nd Cunit International Open Competition 2025</w:t>
        <w:br w:type="textWrapping"/>
        <w:t xml:space="preserve">    Aerobic Gymnastics - Age Groups &amp; Seniors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Cunit - Tarragona - Spain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from 20th to 22th of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 to be sent to:</w:t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ind w:left="-250" w:firstLine="25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Organizing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CLUB GIMNÁSTICA CALAFELL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Calle del aire s/n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43820 Calafell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Spain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Contact Person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Patricia Lopez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Mobile Phone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+34 674 15 68 28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cunitopenaer@gmail.com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www.clubgimnasticacalafell.com/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</w:tr>
    </w:tbl>
    <w:p w:rsidR="00000000" w:rsidDel="00000000" w:rsidP="00000000" w:rsidRDefault="00000000" w:rsidRPr="00000000" w14:paraId="0000000C">
      <w:pPr>
        <w:spacing w:after="60" w:before="120" w:lineRule="auto"/>
        <w:jc w:val="center"/>
        <w:rPr>
          <w:rFonts w:ascii="Arial" w:cs="Arial" w:eastAsia="Arial" w:hAnsi="Arial"/>
          <w:b w:val="0"/>
          <w:color w:val="ff0000"/>
          <w:sz w:val="2"/>
          <w:szCs w:val="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Deadline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of March of 202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color w:val="ff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mallCaps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0"/>
                <w:szCs w:val="30"/>
                <w:vertAlign w:val="baseline"/>
                <w:rtl w:val="0"/>
              </w:rPr>
              <w:t xml:space="preserve">PROVISIONAL ENTRY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0"/>
        <w:gridCol w:w="2936"/>
        <w:gridCol w:w="1469"/>
        <w:gridCol w:w="1468"/>
        <w:gridCol w:w="2937"/>
        <w:tblGridChange w:id="0">
          <w:tblGrid>
            <w:gridCol w:w="1680"/>
            <w:gridCol w:w="2936"/>
            <w:gridCol w:w="1469"/>
            <w:gridCol w:w="1468"/>
            <w:gridCol w:w="2937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Federation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Last name: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First 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Street: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Post Office Box: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ZIP/Postcode: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Place: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Country: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Telephone / 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Mobile: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(Insert the necessary lines; No limit by nation / Category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0"/>
        <w:gridCol w:w="2240"/>
        <w:tblGridChange w:id="0">
          <w:tblGrid>
            <w:gridCol w:w="8250"/>
            <w:gridCol w:w="224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YOUTH / 12-14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Number of participants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Woman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Rule="auto"/>
              <w:ind w:right="-14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pair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Aerodance Groups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JUNIORS / 15-17 YEARS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participants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Individual Woman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Mixed pair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 Groups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Aerostep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SENIORS 18+ YEARS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participants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Individual Woman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Mixed pair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 Groups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Aerostep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NATIONAL DEVELOPMENT / 9-11 YEARS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0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Number of participants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1"/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Woman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Rule="auto"/>
              <w:ind w:right="-14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pair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Officials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Number of officials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Head of Delegation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Team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Judges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Coaches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Doctor / Therapist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TOTAL NUMBER OF DELEGATION PERSONS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3402"/>
          <w:tab w:val="right" w:leader="none" w:pos="9214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3402"/>
          <w:tab w:val="right" w:leader="none" w:pos="9214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3402"/>
          <w:tab w:val="right" w:leader="none" w:pos="9214"/>
        </w:tabs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1352.8926174496646" w:tblpY="0"/>
        <w:tblW w:w="727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5"/>
        <w:gridCol w:w="4253"/>
        <w:tblGridChange w:id="0">
          <w:tblGrid>
            <w:gridCol w:w="3025"/>
            <w:gridCol w:w="4253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Place and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 Authorized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……………………………………………..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Signature of the President or Secretary General of the Club</w:t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38" w:w="11906" w:orient="portrait"/>
      <w:pgMar w:bottom="964" w:top="964" w:left="851" w:right="127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454660</wp:posOffset>
          </wp:positionH>
          <wp:positionV relativeFrom="page">
            <wp:posOffset>304800</wp:posOffset>
          </wp:positionV>
          <wp:extent cx="1371600" cy="119860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037" l="0" r="9539" t="7082"/>
                  <a:stretch>
                    <a:fillRect/>
                  </a:stretch>
                </pic:blipFill>
                <pic:spPr>
                  <a:xfrm>
                    <a:off x="0" y="0"/>
                    <a:ext cx="1371600" cy="1198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6026785</wp:posOffset>
          </wp:positionH>
          <wp:positionV relativeFrom="page">
            <wp:posOffset>1009650</wp:posOffset>
          </wp:positionV>
          <wp:extent cx="969999" cy="49531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9999" cy="4953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5988685</wp:posOffset>
          </wp:positionH>
          <wp:positionV relativeFrom="page">
            <wp:posOffset>285750</wp:posOffset>
          </wp:positionV>
          <wp:extent cx="716638" cy="758303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6638" cy="758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tabs>
        <w:tab w:val="left" w:leader="none" w:pos="567"/>
        <w:tab w:val="left" w:leader="none" w:pos="2835"/>
      </w:tabs>
      <w:suppressAutoHyphens w:val="1"/>
      <w:spacing w:line="1" w:lineRule="atLeast"/>
      <w:ind w:right="1984"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de-DE" w:val="de-DE"/>
    </w:rPr>
  </w:style>
  <w:style w:type="paragraph" w:styleId="Cabeçalho4">
    <w:name w:val="Cabeçalh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5">
    <w:name w:val="Cabeçalh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de-DE" w:val="de-DE"/>
    </w:rPr>
  </w:style>
  <w:style w:type="paragraph" w:styleId="Cabeçalho6">
    <w:name w:val="Cabeçalho 6"/>
    <w:basedOn w:val="Normal"/>
    <w:next w:val="Normal"/>
    <w:autoRedefine w:val="0"/>
    <w:hidden w:val="0"/>
    <w:qFormat w:val="0"/>
    <w:pPr>
      <w:keepNext w:val="1"/>
      <w:tabs>
        <w:tab w:val="left" w:leader="none" w:pos="4111"/>
        <w:tab w:val="left" w:leader="none" w:pos="5670"/>
        <w:tab w:val="left" w:leader="none" w:pos="8222"/>
      </w:tabs>
      <w:suppressAutoHyphens w:val="1"/>
      <w:spacing w:after="120" w:line="1" w:lineRule="atLeast"/>
      <w:ind w:right="-143"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noProof w:val="0"/>
      <w:w w:val="100"/>
      <w:position w:val="-1"/>
      <w:effect w:val="none"/>
      <w:vertAlign w:val="baseline"/>
      <w:cs w:val="0"/>
      <w:em w:val="none"/>
      <w:lang w:bidi="ar-SA" w:eastAsia="de-DE" w:val="en-GB"/>
    </w:rPr>
  </w:style>
  <w:style w:type="paragraph" w:styleId="Cabeçalho7">
    <w:name w:val="Cabeçalho 7"/>
    <w:basedOn w:val="Normal"/>
    <w:next w:val="Normal"/>
    <w:autoRedefine w:val="0"/>
    <w:hidden w:val="0"/>
    <w:qFormat w:val="0"/>
    <w:pPr>
      <w:keepNext w:val="1"/>
      <w:tabs>
        <w:tab w:val="left" w:leader="none" w:pos="4111"/>
        <w:tab w:val="left" w:leader="none" w:pos="5670"/>
        <w:tab w:val="left" w:leader="none" w:pos="8222"/>
      </w:tabs>
      <w:suppressAutoHyphens w:val="1"/>
      <w:spacing w:after="120" w:line="1" w:lineRule="atLeast"/>
      <w:ind w:right="-143" w:leftChars="-1" w:rightChars="0" w:firstLineChars="-1"/>
      <w:textDirection w:val="btLr"/>
      <w:textAlignment w:val="top"/>
      <w:outlineLvl w:val="6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de-DE" w:val="en-GB"/>
    </w:rPr>
  </w:style>
  <w:style w:type="paragraph" w:styleId="Cabeçalho9">
    <w:name w:val="Cabeçalho 9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de-DE" w:val="de-DE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right="19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Hiperligação">
    <w:name w:val="Hiperligação"/>
    <w:next w:val="Hiperligaçã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40"/>
      <w:effect w:val="none"/>
      <w:vertAlign w:val="baseline"/>
      <w:cs w:val="0"/>
      <w:em w:val="none"/>
      <w:lang w:bidi="ar-SA" w:eastAsia="de-DE" w:val="de-DE"/>
    </w:rPr>
  </w:style>
  <w:style w:type="table" w:styleId="Tabelacomgrelha">
    <w:name w:val="Tabela com grelha"/>
    <w:basedOn w:val="Tabelanormal"/>
    <w:next w:val="Tabelacomgrelh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elh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de-DE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720"/>
      </w:tabs>
      <w:suppressAutoHyphens w:val="1"/>
      <w:spacing w:before="120" w:line="240" w:lineRule="atLeast"/>
      <w:ind w:left="2977" w:leftChars="-1" w:rightChars="0" w:hanging="425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character" w:styleId="Númerodepágina">
    <w:name w:val="Número de página"/>
    <w:basedOn w:val="Tipodeletrapredefinidodoparágraf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vançodecorpodetexto">
    <w:name w:val="Avanço de corpo de texto"/>
    <w:basedOn w:val="Normal"/>
    <w:next w:val="Avanç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Avançodecorpodetexto2">
    <w:name w:val="Avanço de corpo de texto 2"/>
    <w:basedOn w:val="Normal"/>
    <w:next w:val="Avanç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Avançodecorpodetexto3">
    <w:name w:val="Avanço de corpo de texto 3"/>
    <w:basedOn w:val="Normal"/>
    <w:next w:val="Avançodecorpodetex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de-DE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de-DE" w:val="de-DE"/>
    </w:rPr>
  </w:style>
  <w:style w:type="character" w:styleId="txt10pt1">
    <w:name w:val="txt10pt1"/>
    <w:next w:val="txt10pt1"/>
    <w:autoRedefine w:val="0"/>
    <w:hidden w:val="0"/>
    <w:qFormat w:val="0"/>
    <w:rPr>
      <w:rFonts w:ascii="Verdana" w:hAnsi="Verdana" w:hint="default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Hiperligaçãovisitada">
    <w:name w:val="Hiperligação visitada"/>
    <w:next w:val="Hiperligaçãovisitada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9Carácter">
    <w:name w:val="Cabeçalho 9 Carácter"/>
    <w:next w:val="Cabeçalho9Carácter"/>
    <w:autoRedefine w:val="0"/>
    <w:hidden w:val="0"/>
    <w:qFormat w:val="0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eastAsia="de-DE" w:val="de-DE"/>
    </w:rPr>
  </w:style>
  <w:style w:type="character" w:styleId="Cabeçalho1Carácter">
    <w:name w:val="Cabeçalho 1 Carácter"/>
    <w:next w:val="Cabeçalho1Carácte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eastAsia="de-DE" w:val="de-DE"/>
    </w:rPr>
  </w:style>
  <w:style w:type="character" w:styleId="Corpodetexto2Carácter">
    <w:name w:val="Corpo de texto 2 Carácter"/>
    <w:next w:val="Corpodetexto2Carácte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eastAsia="de-DE" w:val="en-GB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gkJuojrF5n7hzQW6YYU/75+wA==">CgMxLjA4AHIhMVA1cHp4b0oxT3dadVJKSS1QazVtX1B1RFJic29BcmVZ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2012-01-09T16:01:00Z</dcterms:created>
  <dc:creator>Organisationskomitee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